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F3" w:rsidRDefault="007370F3" w:rsidP="007370F3">
      <w:pPr>
        <w:shd w:val="clear" w:color="auto" w:fill="FFFFFF"/>
        <w:spacing w:line="276" w:lineRule="auto"/>
        <w:jc w:val="center"/>
        <w:rPr>
          <w:rFonts w:ascii="Helvetica" w:eastAsia="Times New Roman" w:hAnsi="Helvetica" w:cs="Helvetica"/>
          <w:color w:val="000000"/>
        </w:rPr>
      </w:pPr>
      <w:r>
        <w:rPr>
          <w:rFonts w:ascii="Helvetica" w:eastAsia="Times New Roman" w:hAnsi="Helvetica" w:cs="Helvetica"/>
          <w:b/>
          <w:bCs/>
          <w:color w:val="000000"/>
          <w:sz w:val="28"/>
          <w:szCs w:val="28"/>
        </w:rPr>
        <w:t>Cross party support for the consumer’s right to choose paper bills and statements in the House of Commons</w:t>
      </w:r>
    </w:p>
    <w:p w:rsidR="007370F3" w:rsidRDefault="007370F3" w:rsidP="007370F3">
      <w:pPr>
        <w:shd w:val="clear" w:color="auto" w:fill="FFFFFF"/>
        <w:jc w:val="center"/>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spacing w:line="276" w:lineRule="auto"/>
        <w:rPr>
          <w:rFonts w:ascii="Helvetica" w:eastAsia="Times New Roman" w:hAnsi="Helvetica" w:cs="Helvetica"/>
          <w:color w:val="000000"/>
        </w:rPr>
      </w:pPr>
      <w:r>
        <w:rPr>
          <w:rFonts w:ascii="Symbol" w:eastAsia="Times New Roman" w:hAnsi="Symbol" w:cs="Helvetica"/>
          <w:color w:val="000000"/>
          <w:sz w:val="20"/>
          <w:szCs w:val="20"/>
        </w:rPr>
        <w:t></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Helvetica" w:eastAsia="Times New Roman" w:hAnsi="Helvetica" w:cs="Helvetica"/>
          <w:b/>
          <w:bCs/>
          <w:color w:val="000000"/>
          <w:sz w:val="22"/>
          <w:szCs w:val="22"/>
        </w:rPr>
        <w:t xml:space="preserve">Conservative, Labour and DUP MPs lent their support to the vital work of the Keep Me Posted campaign during yesterday’s Business, Energy and Industrial Strategy Questions </w:t>
      </w:r>
    </w:p>
    <w:p w:rsidR="007370F3" w:rsidRDefault="007370F3" w:rsidP="007370F3">
      <w:pPr>
        <w:shd w:val="clear" w:color="auto" w:fill="FFFFFF"/>
        <w:spacing w:line="276" w:lineRule="auto"/>
        <w:rPr>
          <w:rFonts w:ascii="Helvetica" w:eastAsia="Times New Roman" w:hAnsi="Helvetica" w:cs="Helvetica"/>
          <w:color w:val="000000"/>
        </w:rPr>
      </w:pPr>
      <w:r>
        <w:rPr>
          <w:rFonts w:ascii="Symbol" w:eastAsia="Times New Roman" w:hAnsi="Symbol" w:cs="Helvetica"/>
          <w:color w:val="000000"/>
          <w:sz w:val="20"/>
          <w:szCs w:val="20"/>
        </w:rPr>
        <w:t></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Helvetica" w:eastAsia="Times New Roman" w:hAnsi="Helvetica" w:cs="Helvetica"/>
          <w:b/>
          <w:bCs/>
          <w:color w:val="000000"/>
          <w:sz w:val="22"/>
          <w:szCs w:val="22"/>
        </w:rPr>
        <w:t xml:space="preserve">Business Minister, Sam </w:t>
      </w:r>
      <w:proofErr w:type="spellStart"/>
      <w:r>
        <w:rPr>
          <w:rFonts w:ascii="Helvetica" w:eastAsia="Times New Roman" w:hAnsi="Helvetica" w:cs="Helvetica"/>
          <w:b/>
          <w:bCs/>
          <w:color w:val="000000"/>
          <w:sz w:val="22"/>
          <w:szCs w:val="22"/>
        </w:rPr>
        <w:t>Gyimah</w:t>
      </w:r>
      <w:proofErr w:type="spellEnd"/>
      <w:r>
        <w:rPr>
          <w:rFonts w:ascii="Helvetica" w:eastAsia="Times New Roman" w:hAnsi="Helvetica" w:cs="Helvetica"/>
          <w:b/>
          <w:bCs/>
          <w:color w:val="000000"/>
          <w:sz w:val="22"/>
          <w:szCs w:val="22"/>
        </w:rPr>
        <w:t xml:space="preserve"> MP, agreed to meet the Keep Me Posted campaign and asserted that consumers should not be unfairly penalised for receiving paper bills </w:t>
      </w:r>
    </w:p>
    <w:p w:rsidR="007370F3" w:rsidRDefault="007370F3" w:rsidP="007370F3">
      <w:pPr>
        <w:shd w:val="clear" w:color="auto" w:fill="FFFFFF"/>
        <w:spacing w:line="276" w:lineRule="auto"/>
        <w:rPr>
          <w:rFonts w:ascii="Helvetica" w:eastAsia="Times New Roman" w:hAnsi="Helvetica" w:cs="Helvetica"/>
          <w:color w:val="000000"/>
        </w:rPr>
      </w:pPr>
      <w:r>
        <w:rPr>
          <w:rFonts w:ascii="Symbol" w:eastAsia="Times New Roman" w:hAnsi="Symbol" w:cs="Helvetica"/>
          <w:color w:val="000000"/>
          <w:sz w:val="20"/>
          <w:szCs w:val="20"/>
        </w:rPr>
        <w:t></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Helvetica" w:eastAsia="Times New Roman" w:hAnsi="Helvetica" w:cs="Helvetica"/>
          <w:b/>
          <w:bCs/>
          <w:color w:val="000000"/>
          <w:sz w:val="22"/>
          <w:szCs w:val="22"/>
        </w:rPr>
        <w:t xml:space="preserve">Gill </w:t>
      </w:r>
      <w:proofErr w:type="spellStart"/>
      <w:r>
        <w:rPr>
          <w:rFonts w:ascii="Helvetica" w:eastAsia="Times New Roman" w:hAnsi="Helvetica" w:cs="Helvetica"/>
          <w:b/>
          <w:bCs/>
          <w:color w:val="000000"/>
          <w:sz w:val="22"/>
          <w:szCs w:val="22"/>
        </w:rPr>
        <w:t>Furniss</w:t>
      </w:r>
      <w:proofErr w:type="spellEnd"/>
      <w:r>
        <w:rPr>
          <w:rFonts w:ascii="Helvetica" w:eastAsia="Times New Roman" w:hAnsi="Helvetica" w:cs="Helvetica"/>
          <w:b/>
          <w:bCs/>
          <w:color w:val="000000"/>
          <w:sz w:val="22"/>
          <w:szCs w:val="22"/>
        </w:rPr>
        <w:t xml:space="preserve"> MP, Shadow Business Minister, challenged the Government on what it is doing to ensure consumers are not penalised when making a legitimate consumer choice </w:t>
      </w:r>
    </w:p>
    <w:p w:rsidR="007370F3" w:rsidRDefault="007370F3" w:rsidP="007370F3">
      <w:pPr>
        <w:shd w:val="clear" w:color="auto" w:fill="FFFFFF"/>
        <w:spacing w:line="276" w:lineRule="auto"/>
        <w:rPr>
          <w:rFonts w:ascii="Helvetica" w:eastAsia="Times New Roman" w:hAnsi="Helvetica" w:cs="Helvetica"/>
          <w:color w:val="000000"/>
        </w:rPr>
      </w:pPr>
      <w:r>
        <w:rPr>
          <w:rFonts w:ascii="Symbol" w:eastAsia="Times New Roman" w:hAnsi="Symbol" w:cs="Helvetica"/>
          <w:color w:val="000000"/>
          <w:sz w:val="20"/>
          <w:szCs w:val="20"/>
        </w:rPr>
        <w:t></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Helvetica" w:eastAsia="Times New Roman" w:hAnsi="Helvetica" w:cs="Helvetica"/>
          <w:b/>
          <w:bCs/>
          <w:color w:val="000000"/>
          <w:sz w:val="22"/>
          <w:szCs w:val="22"/>
        </w:rPr>
        <w:t xml:space="preserve">Keep Me Posted campaigns for the consumer’s right to choose, without penalty, to receive paper bills and statements from service providers </w:t>
      </w:r>
    </w:p>
    <w:p w:rsidR="007370F3" w:rsidRDefault="007370F3" w:rsidP="007370F3">
      <w:pPr>
        <w:shd w:val="clear" w:color="auto" w:fill="FFFFFF"/>
        <w:rPr>
          <w:rFonts w:ascii="Helvetica" w:eastAsia="Times New Roman" w:hAnsi="Helvetica" w:cs="Helvetica"/>
          <w:color w:val="000000"/>
        </w:rPr>
      </w:pPr>
      <w:r>
        <w:rPr>
          <w:rFonts w:ascii="Symbol" w:eastAsia="Times New Roman" w:hAnsi="Symbol" w:cs="Helvetica"/>
          <w:color w:val="000000"/>
          <w:sz w:val="20"/>
          <w:szCs w:val="20"/>
        </w:rPr>
        <w:t></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Helvetica" w:eastAsia="Times New Roman" w:hAnsi="Helvetica" w:cs="Helvetica"/>
          <w:b/>
          <w:bCs/>
          <w:color w:val="000000"/>
          <w:sz w:val="22"/>
          <w:szCs w:val="22"/>
        </w:rPr>
        <w:t>90 million transactional relationships are protected as a result of the campaign’s efforts</w:t>
      </w:r>
    </w:p>
    <w:p w:rsidR="007370F3" w:rsidRDefault="007370F3" w:rsidP="007370F3">
      <w:pPr>
        <w:shd w:val="clear" w:color="auto" w:fill="FFFFFF"/>
        <w:rPr>
          <w:rFonts w:ascii="Helvetica" w:eastAsia="Times New Roman" w:hAnsi="Helvetica" w:cs="Helvetica"/>
          <w:color w:val="000000"/>
        </w:rPr>
      </w:pPr>
      <w:r>
        <w:rPr>
          <w:rFonts w:ascii="Symbol" w:eastAsia="Times New Roman" w:hAnsi="Symbol" w:cs="Helvetica"/>
          <w:color w:val="000000"/>
          <w:sz w:val="20"/>
          <w:szCs w:val="20"/>
        </w:rPr>
        <w:t></w:t>
      </w:r>
      <w:r>
        <w:rPr>
          <w:rFonts w:ascii="Symbol" w:eastAsia="Times New Roman" w:cs="Helvetica"/>
          <w:color w:val="000000"/>
          <w:sz w:val="14"/>
          <w:szCs w:val="14"/>
        </w:rPr>
        <w:t>        </w:t>
      </w:r>
      <w:r>
        <w:rPr>
          <w:rFonts w:ascii="Symbol" w:eastAsia="Times New Roman" w:hAnsi="Symbol" w:cs="Helvetica"/>
          <w:color w:val="000000"/>
          <w:sz w:val="14"/>
          <w:szCs w:val="14"/>
        </w:rPr>
        <w:t></w:t>
      </w:r>
      <w:r>
        <w:rPr>
          <w:rFonts w:ascii="Helvetica" w:eastAsia="Times New Roman" w:hAnsi="Helvetica" w:cs="Helvetica"/>
          <w:b/>
          <w:bCs/>
          <w:color w:val="000000"/>
          <w:sz w:val="22"/>
          <w:szCs w:val="22"/>
        </w:rPr>
        <w:t>Townswomen’s Guilds</w:t>
      </w:r>
      <w:bookmarkStart w:id="0" w:name="_GoBack"/>
      <w:bookmarkEnd w:id="0"/>
      <w:r>
        <w:rPr>
          <w:rFonts w:ascii="Helvetica" w:eastAsia="Times New Roman" w:hAnsi="Helvetica" w:cs="Helvetica"/>
          <w:b/>
          <w:bCs/>
          <w:color w:val="000000"/>
          <w:sz w:val="22"/>
          <w:szCs w:val="22"/>
        </w:rPr>
        <w:t xml:space="preserve"> is a supporter of the Keep Me Posted Campaign and supports the consumer’s right to choose paper bills and statements </w:t>
      </w:r>
      <w:r>
        <w:rPr>
          <w:rFonts w:ascii="Helvetica" w:eastAsia="Times New Roman" w:hAnsi="Helvetica" w:cs="Helvetica"/>
          <w:color w:val="000000"/>
          <w:sz w:val="22"/>
          <w:szCs w:val="22"/>
        </w:rPr>
        <w:br/>
      </w:r>
      <w:r>
        <w:rPr>
          <w:rFonts w:ascii="Helvetica" w:eastAsia="Times New Roman" w:hAnsi="Helvetica" w:cs="Helvetica"/>
          <w:color w:val="000000"/>
          <w:sz w:val="22"/>
          <w:szCs w:val="22"/>
        </w:rPr>
        <w:br/>
      </w:r>
      <w:r>
        <w:rPr>
          <w:rFonts w:ascii="Helvetica" w:eastAsia="Times New Roman" w:hAnsi="Helvetica" w:cs="Helvetica"/>
          <w:b/>
          <w:bCs/>
          <w:color w:val="000000"/>
          <w:sz w:val="22"/>
          <w:szCs w:val="22"/>
        </w:rPr>
        <w:t> </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rPr>
        <w:t xml:space="preserve">During yesterday’s BEIS questions in the House of Commons, the Business Minister, Sam </w:t>
      </w:r>
      <w:proofErr w:type="spellStart"/>
      <w:r>
        <w:rPr>
          <w:rFonts w:ascii="Helvetica" w:eastAsia="Times New Roman" w:hAnsi="Helvetica" w:cs="Helvetica"/>
          <w:b/>
          <w:bCs/>
          <w:color w:val="000000"/>
        </w:rPr>
        <w:t>Gyimah</w:t>
      </w:r>
      <w:proofErr w:type="spellEnd"/>
      <w:r>
        <w:rPr>
          <w:rFonts w:ascii="Helvetica" w:eastAsia="Times New Roman" w:hAnsi="Helvetica" w:cs="Helvetica"/>
          <w:b/>
          <w:bCs/>
          <w:color w:val="000000"/>
        </w:rPr>
        <w:t xml:space="preserve"> MP, praised the Keep Me Posted campaign as dedicated </w:t>
      </w:r>
      <w:proofErr w:type="gramStart"/>
      <w:r>
        <w:rPr>
          <w:rFonts w:ascii="Helvetica" w:eastAsia="Times New Roman" w:hAnsi="Helvetica" w:cs="Helvetica"/>
          <w:b/>
          <w:bCs/>
          <w:color w:val="000000"/>
        </w:rPr>
        <w:t>advocates</w:t>
      </w:r>
      <w:proofErr w:type="gramEnd"/>
      <w:r>
        <w:rPr>
          <w:rFonts w:ascii="Helvetica" w:eastAsia="Times New Roman" w:hAnsi="Helvetica" w:cs="Helvetica"/>
          <w:b/>
          <w:bCs/>
          <w:color w:val="000000"/>
        </w:rPr>
        <w:t xml:space="preserve"> for consumer choice, recognised its valuable work and agreed to meet representatives of the campaign.</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Martin Whitfield MP said “I am pleased to hear today the Minister agree to meet myself and the Keep me posted Campaign. This campaign highlights just how critical it is that consumers have the choice to keep receiving important documents through the post.</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In an era where Scottish consumers struggle with below average internet speeds, it is unfair to residents who do not have access to the internet and that their bills and bank statements get automatically transferred from the post to online alternatives</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I believe the government must ensure all consumers, particularly those who are digitally excluded, are afforded the option to keep their post in its current form.</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I welcome the work the Keep Me Posted campaign do in terms of working with companies and charities to promote consumer choice. I look forward to meeting with the Minister to discuss how we can broaden the reach of this campaign.”</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xml:space="preserve">Keep Me Posted has introduced the Best Practice Mark of Distinction, which has been awarded to service providers who offer consumers the right to choose, without penalty, paper bills and statements. Recipients of the Mark include major household names HSBC, Royal Bank of Scotland and Barclays. </w:t>
      </w:r>
      <w:r>
        <w:rPr>
          <w:rFonts w:ascii="Helvetica" w:eastAsia="Times New Roman" w:hAnsi="Helvetica" w:cs="Helvetica"/>
          <w:b/>
          <w:bCs/>
          <w:color w:val="000000"/>
        </w:rPr>
        <w:lastRenderedPageBreak/>
        <w:t>Other recipients include Principality Building Society, Ulster Bank and OVO Energy.</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rPr>
        <w:t xml:space="preserve">Judith Donovan CBE, Chair of the Keep Me Posted campaign, said: “We would like to thank Martin Whitfield MP for raising this important issue to the Minister in Parliament. Parliament is beginning to listen to our cause, which we have championed for the last four and a half years. We look forward to presenting the campaign, our research and broad coalition of supporters to the Minister. All consumers should have the right to choose, without penalty, paper bills and statements.” </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xml:space="preserve">Keep Me Posted champions the right for all consumers to receive paper bills and statements, defends vulnerable consumers and promotes the commercial benefits for businesses.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Ends  </w:t>
      </w:r>
    </w:p>
    <w:p w:rsidR="007370F3" w:rsidRDefault="007370F3" w:rsidP="007370F3">
      <w:pPr>
        <w:shd w:val="clear" w:color="auto" w:fill="FFFFFF"/>
        <w:spacing w:line="276" w:lineRule="auto"/>
        <w:rPr>
          <w:rFonts w:ascii="Helvetica" w:eastAsia="Times New Roman" w:hAnsi="Helvetica" w:cs="Helvetica"/>
          <w:color w:val="000000"/>
        </w:rPr>
      </w:pPr>
      <w:r>
        <w:rPr>
          <w:rFonts w:ascii="Helvetica" w:eastAsia="Times New Roman" w:hAnsi="Helvetica" w:cs="Helvetica"/>
          <w:b/>
          <w:bCs/>
          <w:color w:val="000000"/>
          <w:sz w:val="22"/>
          <w:szCs w:val="22"/>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u w:val="single"/>
        </w:rPr>
        <w:t>About the campaign:</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xml:space="preserve">The Keep Me Posted campaign is a partnership of representatives from over 100 concerned organisations such as mental health charity Mind, </w:t>
      </w:r>
      <w:proofErr w:type="spellStart"/>
      <w:r>
        <w:rPr>
          <w:rFonts w:ascii="Helvetica" w:eastAsia="Times New Roman" w:hAnsi="Helvetica" w:cs="Helvetica"/>
          <w:b/>
          <w:bCs/>
          <w:color w:val="000000"/>
        </w:rPr>
        <w:t>DementiaUK</w:t>
      </w:r>
      <w:proofErr w:type="spellEnd"/>
      <w:r>
        <w:rPr>
          <w:rFonts w:ascii="Helvetica" w:eastAsia="Times New Roman" w:hAnsi="Helvetica" w:cs="Helvetica"/>
          <w:b/>
          <w:bCs/>
          <w:color w:val="000000"/>
        </w:rPr>
        <w:t>, The Money Advice Trust, The Money Charity, The Money Advice Trust and the National Consumer Federation.</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Keep Me Posted campaign partners believe that it is every consumer’s right to choose, without disadvantage, how they are contacted by banks, utility companies and other service providers in the face of an increasing trend of businesses switching their customers to mainly digital communication, which isn’t always preferable or suitable for a large proportion of UK consumers.</w:t>
      </w:r>
    </w:p>
    <w:p w:rsidR="007370F3" w:rsidRDefault="007370F3" w:rsidP="007370F3">
      <w:pPr>
        <w:shd w:val="clear" w:color="auto" w:fill="FFFFFF"/>
        <w:rPr>
          <w:rFonts w:ascii="Helvetica" w:eastAsia="Times New Roman" w:hAnsi="Helvetica" w:cs="Helvetica"/>
          <w:color w:val="000000"/>
        </w:rPr>
      </w:pPr>
      <w:r>
        <w:rPr>
          <w:rFonts w:ascii="Helvetica" w:eastAsia="Times New Roman" w:hAnsi="Helvetica" w:cs="Helvetica"/>
          <w:b/>
          <w:bCs/>
          <w:color w:val="000000"/>
        </w:rPr>
        <w:t> </w:t>
      </w:r>
    </w:p>
    <w:p w:rsidR="007370F3" w:rsidRDefault="007370F3" w:rsidP="007370F3">
      <w:pPr>
        <w:shd w:val="clear" w:color="auto" w:fill="FFFFFF"/>
        <w:spacing w:line="276" w:lineRule="auto"/>
        <w:rPr>
          <w:rFonts w:ascii="Helvetica" w:eastAsia="Times New Roman" w:hAnsi="Helvetica" w:cs="Helvetica"/>
          <w:color w:val="000000"/>
        </w:rPr>
      </w:pPr>
      <w:r>
        <w:rPr>
          <w:rStyle w:val="Strong"/>
          <w:rFonts w:ascii="Helvetica" w:eastAsia="Times New Roman" w:hAnsi="Helvetica" w:cs="Helvetica"/>
          <w:color w:val="000000"/>
          <w:sz w:val="22"/>
          <w:szCs w:val="22"/>
        </w:rPr>
        <w:t xml:space="preserve">For further information on the Keep Me Posted campaign, please contact Campaign Manager Dominic Stewart on </w:t>
      </w:r>
      <w:hyperlink r:id="rId4" w:tgtFrame="_blank" w:history="1">
        <w:r>
          <w:rPr>
            <w:rStyle w:val="Hyperlink"/>
            <w:rFonts w:ascii="Helvetica" w:eastAsia="Times New Roman" w:hAnsi="Helvetica" w:cs="Helvetica"/>
            <w:b/>
            <w:bCs/>
            <w:sz w:val="22"/>
            <w:szCs w:val="22"/>
          </w:rPr>
          <w:t>Dominic@keepmeposteduk.com</w:t>
        </w:r>
      </w:hyperlink>
      <w:r>
        <w:rPr>
          <w:rStyle w:val="Strong"/>
          <w:rFonts w:ascii="Helvetica" w:eastAsia="Times New Roman" w:hAnsi="Helvetica" w:cs="Helvetica"/>
          <w:color w:val="000000"/>
          <w:sz w:val="22"/>
          <w:szCs w:val="22"/>
        </w:rPr>
        <w:t xml:space="preserve"> or 07483 129 637.</w:t>
      </w:r>
    </w:p>
    <w:p w:rsidR="00333D28" w:rsidRDefault="00333D28"/>
    <w:sectPr w:rsidR="00333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F3"/>
    <w:rsid w:val="00333D28"/>
    <w:rsid w:val="0073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C086B-D8AB-48E9-B15C-15C0E168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F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0F3"/>
    <w:rPr>
      <w:color w:val="0000FF"/>
      <w:u w:val="single"/>
    </w:rPr>
  </w:style>
  <w:style w:type="character" w:styleId="Strong">
    <w:name w:val="Strong"/>
    <w:basedOn w:val="DefaultParagraphFont"/>
    <w:uiPriority w:val="22"/>
    <w:qFormat/>
    <w:rsid w:val="00737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inic@keepmeposted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Batsford</dc:creator>
  <cp:keywords/>
  <dc:description/>
  <cp:lastModifiedBy>Rhiannon Batsford</cp:lastModifiedBy>
  <cp:revision>1</cp:revision>
  <dcterms:created xsi:type="dcterms:W3CDTF">2018-02-01T10:34:00Z</dcterms:created>
  <dcterms:modified xsi:type="dcterms:W3CDTF">2018-02-01T10:34:00Z</dcterms:modified>
</cp:coreProperties>
</file>